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2" w:rightChars="-1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  <w:lang w:bidi="ar-SA"/>
        </w:rPr>
        <w:t>附件</w:t>
      </w:r>
    </w:p>
    <w:p>
      <w:pPr>
        <w:spacing w:line="400" w:lineRule="exact"/>
        <w:jc w:val="center"/>
        <w:rPr>
          <w:rFonts w:hint="eastAsia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</w:pPr>
    </w:p>
    <w:p>
      <w:pPr>
        <w:spacing w:line="590" w:lineRule="exact"/>
        <w:jc w:val="center"/>
        <w:rPr>
          <w:rFonts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</w:pPr>
      <w:r>
        <w:rPr>
          <w:rFonts w:hint="eastAsia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eastAsia="zh-CN" w:bidi="ar-SA"/>
        </w:rPr>
        <w:t>2022</w:t>
      </w:r>
      <w:r>
        <w:rPr>
          <w:rFonts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  <w:t>年</w:t>
      </w:r>
      <w:bookmarkStart w:id="0" w:name="_GoBack"/>
      <w:bookmarkEnd w:id="0"/>
      <w:r>
        <w:rPr>
          <w:rFonts w:hint="eastAsia" w:ascii="方正小标宋简体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eastAsia="zh-CN" w:bidi="ar-SA"/>
        </w:rPr>
        <w:t>出租车</w:t>
      </w:r>
      <w:r>
        <w:rPr>
          <w:rFonts w:hint="eastAsia" w:ascii="方正小标宋简体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  <w:t>“</w:t>
      </w:r>
      <w:r>
        <w:rPr>
          <w:rFonts w:hint="eastAsia" w:ascii="方正小标宋简体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eastAsia="zh-CN" w:bidi="ar-SA"/>
        </w:rPr>
        <w:t>文明示范车</w:t>
      </w:r>
      <w:r>
        <w:rPr>
          <w:rFonts w:hint="eastAsia" w:ascii="方正小标宋简体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  <w:t>”推荐</w:t>
      </w:r>
      <w:r>
        <w:rPr>
          <w:rFonts w:hint="eastAsia" w:eastAsia="方正小标宋简体" w:cs="黑体"/>
          <w:color w:val="000000"/>
          <w:spacing w:val="10"/>
          <w:kern w:val="0"/>
          <w:sz w:val="44"/>
          <w:szCs w:val="44"/>
          <w:shd w:val="clear" w:color="auto" w:fill="FFFFFF"/>
          <w:lang w:bidi="ar-SA"/>
        </w:rPr>
        <w:t>表</w:t>
      </w:r>
    </w:p>
    <w:p>
      <w:pPr>
        <w:spacing w:line="400" w:lineRule="exact"/>
        <w:rPr>
          <w:rFonts w:hint="eastAsia" w:eastAsia="黑体"/>
          <w:sz w:val="18"/>
          <w:szCs w:val="18"/>
        </w:rPr>
      </w:pPr>
    </w:p>
    <w:p>
      <w:pPr>
        <w:spacing w:after="173" w:line="400" w:lineRule="exact"/>
        <w:rPr>
          <w:rFonts w:hint="eastAsia" w:eastAsia="仿宋_GB2312" w:cs="仿宋_GB2312"/>
          <w:sz w:val="28"/>
          <w:szCs w:val="28"/>
          <w:lang w:bidi="ar-SA"/>
        </w:rPr>
      </w:pPr>
      <w:r>
        <w:rPr>
          <w:rFonts w:hint="eastAsia" w:eastAsia="仿宋_GB2312" w:cs="仿宋_GB2312"/>
          <w:sz w:val="28"/>
          <w:szCs w:val="28"/>
          <w:lang w:bidi="ar-SA"/>
        </w:rPr>
        <w:t>推荐单位（盖章）:                填报时间：    年   月   日</w:t>
      </w:r>
    </w:p>
    <w:tbl>
      <w:tblPr>
        <w:tblStyle w:val="3"/>
        <w:tblW w:w="8954" w:type="dxa"/>
        <w:tblInd w:w="-1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9"/>
        <w:gridCol w:w="2130"/>
        <w:gridCol w:w="2245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9" w:type="dxa"/>
            <w:vAlign w:val="center"/>
          </w:tcPr>
          <w:p>
            <w:pPr>
              <w:spacing w:after="173" w:line="400" w:lineRule="exact"/>
              <w:jc w:val="center"/>
              <w:rPr>
                <w:rFonts w:hint="default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  <w:t>出租车车牌号</w:t>
            </w:r>
          </w:p>
        </w:tc>
        <w:tc>
          <w:tcPr>
            <w:tcW w:w="2130" w:type="dxa"/>
            <w:vAlign w:val="center"/>
          </w:tcPr>
          <w:p>
            <w:pPr>
              <w:spacing w:after="173" w:line="400" w:lineRule="exact"/>
              <w:jc w:val="center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spacing w:after="173" w:line="400" w:lineRule="exact"/>
              <w:jc w:val="center"/>
              <w:rPr>
                <w:rFonts w:hint="default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  <w:t>出租车所在公司</w:t>
            </w:r>
          </w:p>
        </w:tc>
        <w:tc>
          <w:tcPr>
            <w:tcW w:w="2250" w:type="dxa"/>
          </w:tcPr>
          <w:p>
            <w:pPr>
              <w:spacing w:after="173" w:line="400" w:lineRule="exact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329" w:type="dxa"/>
            <w:vAlign w:val="center"/>
          </w:tcPr>
          <w:p>
            <w:pPr>
              <w:spacing w:after="173" w:line="400" w:lineRule="exact"/>
              <w:jc w:val="center"/>
              <w:rPr>
                <w:rFonts w:hint="default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130" w:type="dxa"/>
            <w:vAlign w:val="center"/>
          </w:tcPr>
          <w:p>
            <w:pPr>
              <w:spacing w:after="173" w:line="400" w:lineRule="exact"/>
              <w:jc w:val="center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</w:p>
        </w:tc>
        <w:tc>
          <w:tcPr>
            <w:tcW w:w="2245" w:type="dxa"/>
            <w:vAlign w:val="center"/>
          </w:tcPr>
          <w:p>
            <w:pPr>
              <w:spacing w:after="173" w:line="400" w:lineRule="exact"/>
              <w:jc w:val="center"/>
              <w:rPr>
                <w:rFonts w:hint="default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eastAsia="仿宋_GB2312" w:cs="仿宋_GB2312"/>
                <w:sz w:val="28"/>
                <w:szCs w:val="28"/>
                <w:vertAlign w:val="baseline"/>
                <w:lang w:val="en-US" w:eastAsia="zh-CN" w:bidi="ar-SA"/>
              </w:rPr>
              <w:t>营运年份</w:t>
            </w:r>
          </w:p>
        </w:tc>
        <w:tc>
          <w:tcPr>
            <w:tcW w:w="2250" w:type="dxa"/>
          </w:tcPr>
          <w:p>
            <w:pPr>
              <w:spacing w:after="173" w:line="400" w:lineRule="exact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4" w:hRule="atLeast"/>
        </w:trPr>
        <w:tc>
          <w:tcPr>
            <w:tcW w:w="2329" w:type="dxa"/>
            <w:vAlign w:val="center"/>
          </w:tcPr>
          <w:p>
            <w:pPr>
              <w:widowControl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 w:cs="仿宋_GB2312"/>
                <w:kern w:val="0"/>
                <w:sz w:val="24"/>
                <w:lang w:val="en-US" w:eastAsia="zh-CN"/>
              </w:rPr>
              <w:t>推荐理由</w:t>
            </w:r>
          </w:p>
          <w:p>
            <w:pPr>
              <w:widowControl/>
              <w:jc w:val="center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  <w:r>
              <w:rPr>
                <w:rFonts w:hint="eastAsia" w:eastAsia="仿宋_GB2312" w:cs="仿宋_GB2312"/>
                <w:kern w:val="0"/>
                <w:sz w:val="24"/>
              </w:rPr>
              <w:t>（</w:t>
            </w:r>
            <w:r>
              <w:rPr>
                <w:rFonts w:hint="eastAsia" w:eastAsia="仿宋_GB2312" w:cs="仿宋_GB2312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eastAsia="仿宋_GB2312" w:cs="仿宋_GB2312"/>
                <w:kern w:val="0"/>
                <w:sz w:val="24"/>
              </w:rPr>
              <w:t>00字以内）</w:t>
            </w:r>
          </w:p>
        </w:tc>
        <w:tc>
          <w:tcPr>
            <w:tcW w:w="6625" w:type="dxa"/>
            <w:gridSpan w:val="3"/>
          </w:tcPr>
          <w:p>
            <w:pPr>
              <w:spacing w:after="173" w:line="400" w:lineRule="exact"/>
              <w:rPr>
                <w:rFonts w:hint="eastAsia" w:eastAsia="仿宋_GB2312" w:cs="仿宋_GB2312"/>
                <w:sz w:val="28"/>
                <w:szCs w:val="28"/>
                <w:vertAlign w:val="baseline"/>
                <w:lang w:bidi="ar-SA"/>
              </w:rPr>
            </w:pPr>
          </w:p>
        </w:tc>
      </w:tr>
    </w:tbl>
    <w:p>
      <w:pPr>
        <w:spacing w:after="173" w:line="400" w:lineRule="exact"/>
        <w:rPr>
          <w:rFonts w:hint="eastAsia" w:eastAsia="仿宋_GB2312" w:cs="仿宋_GB2312"/>
          <w:sz w:val="28"/>
          <w:szCs w:val="28"/>
          <w:lang w:bidi="ar-SA"/>
        </w:rPr>
      </w:pPr>
    </w:p>
    <w:p>
      <w:pPr>
        <w:spacing w:line="360" w:lineRule="exact"/>
        <w:rPr>
          <w:rFonts w:hint="eastAsia" w:eastAsia="仿宋_GB2312" w:cs="仿宋_GB2312"/>
          <w:color w:val="000000"/>
          <w:spacing w:val="10"/>
          <w:u w:val="none" w:color="FFFFFF"/>
          <w:lang w:bidi="ar-SA"/>
        </w:rPr>
      </w:pPr>
      <w:r>
        <w:rPr>
          <w:rFonts w:hint="eastAsia" w:eastAsia="仿宋_GB2312" w:cs="仿宋_GB2312"/>
          <w:color w:val="000000"/>
          <w:spacing w:val="10"/>
          <w:u w:val="none" w:color="FFFFFF"/>
          <w:lang w:bidi="ar-SA"/>
        </w:rPr>
        <w:t>说明：请报送与</w:t>
      </w:r>
      <w:r>
        <w:rPr>
          <w:rFonts w:hint="eastAsia" w:eastAsia="仿宋_GB2312" w:cs="仿宋_GB2312"/>
          <w:color w:val="000000"/>
          <w:spacing w:val="10"/>
          <w:u w:val="none" w:color="FFFFFF"/>
          <w:lang w:val="en-US" w:eastAsia="zh-CN" w:bidi="ar-SA"/>
        </w:rPr>
        <w:t>车辆</w:t>
      </w:r>
      <w:r>
        <w:rPr>
          <w:rFonts w:hint="eastAsia" w:eastAsia="仿宋_GB2312" w:cs="仿宋_GB2312"/>
          <w:color w:val="000000"/>
          <w:spacing w:val="10"/>
          <w:u w:val="none" w:color="FFFFFF"/>
          <w:lang w:bidi="ar-SA"/>
        </w:rPr>
        <w:t>相关</w:t>
      </w:r>
      <w:r>
        <w:rPr>
          <w:rFonts w:hint="eastAsia" w:eastAsia="仿宋_GB2312" w:cs="仿宋_GB2312"/>
          <w:color w:val="000000"/>
          <w:spacing w:val="10"/>
          <w:u w:val="none" w:color="FFFFFF"/>
          <w:lang w:eastAsia="zh-CN" w:bidi="ar-SA"/>
        </w:rPr>
        <w:t>的</w:t>
      </w:r>
      <w:r>
        <w:rPr>
          <w:rFonts w:hint="eastAsia" w:eastAsia="仿宋_GB2312" w:cs="仿宋_GB2312"/>
          <w:color w:val="000000"/>
          <w:spacing w:val="10"/>
          <w:u w:val="none" w:color="FFFFFF"/>
          <w:lang w:bidi="ar-SA"/>
        </w:rPr>
        <w:t>照片2—3张（JPS格式，像素不低于300dpi)。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xYjlkMzMxMjc5ZjA1M2RiZGUwYTFlMTc2OTM3NzIifQ=="/>
  </w:docVars>
  <w:rsids>
    <w:rsidRoot w:val="746853C5"/>
    <w:rsid w:val="05650CC9"/>
    <w:rsid w:val="0B804991"/>
    <w:rsid w:val="4A78529A"/>
    <w:rsid w:val="4F7B5AAB"/>
    <w:rsid w:val="577F494E"/>
    <w:rsid w:val="746853C5"/>
    <w:rsid w:val="7566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110</Characters>
  <Lines>0</Lines>
  <Paragraphs>0</Paragraphs>
  <TotalTime>0</TotalTime>
  <ScaleCrop>false</ScaleCrop>
  <LinksUpToDate>false</LinksUpToDate>
  <CharactersWithSpaces>136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2022-05-30T09:05:00Z</dcterms:created>
  <dc:creator>user</dc:creator>
  <cp:lastModifiedBy>user</cp:lastModifiedBy>
  <dcterms:modified xsi:type="dcterms:W3CDTF">2022-06-02T07:26:32Z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DC180F0593924A7E897B54179EE3F83D</vt:lpwstr>
  </property>
</Properties>
</file>